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B" w:rsidRDefault="005275BF" w:rsidP="00DF3A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D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муниципального района «Забайкальский район» в </w:t>
      </w:r>
      <w:r w:rsidR="00DF3ADB">
        <w:rPr>
          <w:rFonts w:ascii="Times New Roman" w:hAnsi="Times New Roman" w:cs="Times New Roman"/>
          <w:sz w:val="28"/>
          <w:szCs w:val="28"/>
        </w:rPr>
        <w:t>августе</w:t>
      </w:r>
      <w:r w:rsidR="00DF3ADB" w:rsidRPr="00DF3ADB">
        <w:rPr>
          <w:rFonts w:ascii="Times New Roman" w:hAnsi="Times New Roman" w:cs="Times New Roman"/>
          <w:sz w:val="28"/>
          <w:szCs w:val="28"/>
        </w:rPr>
        <w:t xml:space="preserve"> </w:t>
      </w:r>
      <w:r w:rsidRPr="00DF3ADB">
        <w:rPr>
          <w:rFonts w:ascii="Times New Roman" w:hAnsi="Times New Roman" w:cs="Times New Roman"/>
          <w:sz w:val="28"/>
          <w:szCs w:val="28"/>
        </w:rPr>
        <w:t xml:space="preserve">2018 года проведено контрольное мероприятие </w:t>
      </w:r>
      <w:r w:rsidR="00BF1EE9" w:rsidRPr="00DF3ADB">
        <w:rPr>
          <w:rFonts w:ascii="Times New Roman" w:hAnsi="Times New Roman" w:cs="Times New Roman"/>
          <w:sz w:val="28"/>
          <w:szCs w:val="28"/>
        </w:rPr>
        <w:t xml:space="preserve">по </w:t>
      </w:r>
      <w:r w:rsidR="00DF3ADB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DF3ADB" w:rsidRPr="00DF3ADB">
        <w:rPr>
          <w:rFonts w:ascii="Times New Roman" w:hAnsi="Times New Roman" w:cs="Times New Roman"/>
          <w:sz w:val="28"/>
          <w:szCs w:val="28"/>
        </w:rPr>
        <w:t>законности, результативности (обоснованности и целесообразности) использования средств межбюджетных трансфертов, предоставленных бюджету сельского поселения «</w:t>
      </w:r>
      <w:r w:rsidR="007E00DA">
        <w:rPr>
          <w:rFonts w:ascii="Times New Roman" w:hAnsi="Times New Roman" w:cs="Times New Roman"/>
          <w:sz w:val="28"/>
          <w:szCs w:val="28"/>
        </w:rPr>
        <w:t>Даур</w:t>
      </w:r>
      <w:r w:rsidR="00DF3ADB" w:rsidRPr="00DF3ADB">
        <w:rPr>
          <w:rFonts w:ascii="Times New Roman" w:hAnsi="Times New Roman" w:cs="Times New Roman"/>
          <w:sz w:val="28"/>
          <w:szCs w:val="28"/>
        </w:rPr>
        <w:t>ское»</w:t>
      </w:r>
      <w:r w:rsidR="00DF3ADB">
        <w:rPr>
          <w:rFonts w:ascii="Times New Roman" w:hAnsi="Times New Roman" w:cs="Times New Roman"/>
          <w:sz w:val="28"/>
          <w:szCs w:val="28"/>
        </w:rPr>
        <w:t xml:space="preserve"> за </w:t>
      </w:r>
      <w:r w:rsidR="00DF3ADB" w:rsidRPr="00DF3ADB">
        <w:rPr>
          <w:rFonts w:ascii="Times New Roman" w:hAnsi="Times New Roman" w:cs="Times New Roman"/>
          <w:sz w:val="28"/>
          <w:szCs w:val="28"/>
        </w:rPr>
        <w:t>2017 год и текущий период 2018 года</w:t>
      </w:r>
      <w:r w:rsidR="00DF3ADB">
        <w:rPr>
          <w:rFonts w:ascii="Times New Roman" w:hAnsi="Times New Roman" w:cs="Times New Roman"/>
          <w:sz w:val="28"/>
          <w:szCs w:val="28"/>
        </w:rPr>
        <w:t>.</w:t>
      </w:r>
    </w:p>
    <w:p w:rsidR="00A94492" w:rsidRDefault="004B7116" w:rsidP="00DF3A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D10">
        <w:rPr>
          <w:rFonts w:ascii="Times New Roman" w:hAnsi="Times New Roman" w:cs="Times New Roman"/>
          <w:sz w:val="28"/>
          <w:szCs w:val="28"/>
        </w:rPr>
        <w:t xml:space="preserve"> </w:t>
      </w:r>
      <w:r w:rsidR="00A94492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</w:t>
      </w:r>
      <w:r w:rsidR="00A94492" w:rsidRPr="005275BF">
        <w:rPr>
          <w:rFonts w:ascii="Times New Roman" w:hAnsi="Times New Roman" w:cs="Times New Roman"/>
          <w:sz w:val="28"/>
          <w:szCs w:val="28"/>
        </w:rPr>
        <w:t>с Положением о Контрольно-ревизионной комиссии муниципального района "Забайкальский район", утвержденным решением Совета муниципального района "Забайкальский район" от 21 июня 2016 года №267</w:t>
      </w:r>
      <w:r w:rsidR="00DF3ADB">
        <w:rPr>
          <w:rFonts w:ascii="Times New Roman" w:hAnsi="Times New Roman" w:cs="Times New Roman"/>
          <w:sz w:val="28"/>
          <w:szCs w:val="28"/>
        </w:rPr>
        <w:t xml:space="preserve">, </w:t>
      </w:r>
      <w:r w:rsidR="00A94492" w:rsidRPr="005275BF">
        <w:rPr>
          <w:rFonts w:ascii="Times New Roman" w:hAnsi="Times New Roman" w:cs="Times New Roman"/>
          <w:sz w:val="28"/>
          <w:szCs w:val="28"/>
        </w:rPr>
        <w:t xml:space="preserve">на </w:t>
      </w:r>
      <w:r w:rsidR="00BF1EE9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плана Контрольно-ревизионной комиссии муниципального района «Забайкальский район» на 2018 год. </w:t>
      </w:r>
    </w:p>
    <w:p w:rsidR="007E00DA" w:rsidRDefault="007E00DA" w:rsidP="007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подготовлен акт, направлен Главе сельского поселения «Даурское».  Информация направлена председателю Совета муниципального района «Забайкальский район», Главе муниципального района «Забайкальский район».</w:t>
      </w:r>
    </w:p>
    <w:p w:rsid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 xml:space="preserve">Межбюджетные трансферты в 2017 году предусмотрены в бюджете муниципального района «Забайкальский район» согласно решениям Совета муниципального района «Забайкальский район» от 27.12.2016г. №32 «Об утверждении бюджета муниципального района «Забайкальский район» на 2017 год и плановый период 2018 и 2019 годов» (с внесенными изменениями) в сумме 4703,0 рублей. 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>Межбюджетные трансферты предоставлены: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>- дотация на выравнивание бюджетной обеспеченности сельских поселений – 1182,1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>- субвенция на осуществление первичного воинского учета – 199,8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>- дотация на поддержку мер по обеспечению  сбалансированности бюджетов – 710,4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 xml:space="preserve">- на выполнение Указов Президента РФ по повышению </w:t>
      </w:r>
      <w:proofErr w:type="gramStart"/>
      <w:r w:rsidRPr="007E00DA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учреждений бюджетной</w:t>
      </w:r>
      <w:proofErr w:type="gramEnd"/>
      <w:r w:rsidRPr="007E00DA">
        <w:rPr>
          <w:rFonts w:ascii="Times New Roman" w:hAnsi="Times New Roman" w:cs="Times New Roman"/>
          <w:sz w:val="28"/>
          <w:szCs w:val="28"/>
        </w:rPr>
        <w:t xml:space="preserve"> сферы – 432,9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0DA">
        <w:rPr>
          <w:rFonts w:ascii="Times New Roman" w:hAnsi="Times New Roman" w:cs="Times New Roman"/>
          <w:sz w:val="28"/>
          <w:szCs w:val="28"/>
        </w:rPr>
        <w:t xml:space="preserve">- на исполнение полномочий по </w:t>
      </w:r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в границах поселения </w:t>
      </w:r>
      <w:proofErr w:type="spellStart"/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</w:t>
      </w:r>
      <w:proofErr w:type="spellEnd"/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 тепл</w:t>
      </w:r>
      <w:proofErr w:type="gramStart"/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</w:t>
      </w:r>
      <w:proofErr w:type="spellEnd"/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водоснабжения населения, водоотведения, снабжения населения топливом – 2773,5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субвенция на исполнение государственных полномочий субъектов РФ -0,3 тыс. рублей.</w:t>
      </w:r>
    </w:p>
    <w:p w:rsidR="007E00DA" w:rsidRPr="007E00DA" w:rsidRDefault="007E00DA" w:rsidP="007E00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Согласно предоставленным документам в 2017 году Администрация сельского поселения «Даурское» осуществила возврат  остатков субсидий, субвенций и иных межбюджетных трансфертов, имеющих целевое назначение, прошлых лет из бюджета сельского поселения «Даурское» в сумме 596,0 тыс. рублей. 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lastRenderedPageBreak/>
        <w:t>По актам выполненных работ №1 и №2 от 06.10.2017 года средства трансфертов в сумме 2773,5 тыс. рублей перечислен</w:t>
      </w:r>
      <w:proofErr w:type="gramStart"/>
      <w:r w:rsidRPr="007E00DA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7E00DA">
        <w:rPr>
          <w:rFonts w:ascii="Times New Roman" w:hAnsi="Times New Roman" w:cs="Times New Roman"/>
          <w:sz w:val="28"/>
          <w:szCs w:val="28"/>
        </w:rPr>
        <w:t xml:space="preserve"> «Коммунальник» за ремонт основного оборудования модульной котельной и ремонт тепловых сетей в сельском поселении «Даурия» (платежные поручения №399854 от 08.11.2017 и №399855 от 08.11.2017).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«Даурское» согласно предоставленным документам в 2017 году использовала средства перечисленных межбюджетных трансфертов по целевому назначению, эффективность и обоснованность использования средств подтверждена. </w:t>
      </w:r>
    </w:p>
    <w:p w:rsidR="007E00DA" w:rsidRPr="007E00DA" w:rsidRDefault="007E00DA" w:rsidP="007E00D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DA">
        <w:rPr>
          <w:rFonts w:ascii="Times New Roman" w:hAnsi="Times New Roman" w:cs="Times New Roman"/>
          <w:sz w:val="28"/>
          <w:szCs w:val="28"/>
        </w:rPr>
        <w:t>Межбюджетные трансферты в 2018 году  бюджету сельского поселения «Даурское» из бюджета муниципального района «Забайкальский район» согласно решениям Совета муниципального района «Забайкальский район» от 22.12.2017г. №120 «Об утверждении бюджета муниципального района «Забайкальский район» на 2018 год и плановый период 2019 и 2020 годов» (с внесенными изменениями) утверждены в сумме 6354,9 тыс. рублей.</w:t>
      </w:r>
      <w:proofErr w:type="gramEnd"/>
      <w:r w:rsidRPr="007E00DA">
        <w:rPr>
          <w:rFonts w:ascii="Times New Roman" w:hAnsi="Times New Roman" w:cs="Times New Roman"/>
          <w:sz w:val="28"/>
          <w:szCs w:val="28"/>
        </w:rPr>
        <w:t xml:space="preserve"> Фактически в первом полугодии 2018 года предоставлены безвозмездные перечисления бюджету сельского поселения «Даурское» в сумме 1994,2 тыс. рублей, в том числе: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>- дотация на выравнивание бюджетной обеспеченности – 1137,0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>- субвенция на осуществление первичного воинского учета – 116,5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>- субвенция на выполнение передаваемых полномочий субъектов РФ – 75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0DA">
        <w:rPr>
          <w:rFonts w:ascii="Times New Roman" w:hAnsi="Times New Roman" w:cs="Times New Roman"/>
          <w:sz w:val="28"/>
          <w:szCs w:val="28"/>
        </w:rPr>
        <w:t xml:space="preserve">- на исполнение полномочий муниципального </w:t>
      </w:r>
      <w:proofErr w:type="gramStart"/>
      <w:r w:rsidRPr="007E00D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7E00DA">
        <w:rPr>
          <w:rFonts w:ascii="Times New Roman" w:hAnsi="Times New Roman" w:cs="Times New Roman"/>
          <w:sz w:val="28"/>
          <w:szCs w:val="28"/>
        </w:rPr>
        <w:t xml:space="preserve"> по </w:t>
      </w:r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29,6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>- на исполнение полномочий по участию в предупреждении и ликвидации последствий чрезвычайных ситуаций в границах поселения – 8,3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>- на исполнение полномочий по участию в организации деятельности по сбору (в том числе раздельному сбору) и транспортированию твердых коммунальных отходов – 61,0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>- на исполнение полномочий по организации ритуальных услуг и содержание мест захоронения – 61,0 тыс. рублей;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исполнение полномочий по </w:t>
      </w:r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</w:t>
      </w:r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(муниципального) значения, расположенных на территории поселения – 48,0 тыс. рублей.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>По состоянию на 01.07.2018 года на лицевых счетах в органах Федерального казначейства остаток средств бюджета сельского поселения «Даурское» составляет 221242,58 рублей.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DA">
        <w:rPr>
          <w:rFonts w:ascii="Times New Roman" w:hAnsi="Times New Roman" w:cs="Times New Roman"/>
          <w:sz w:val="28"/>
          <w:szCs w:val="28"/>
        </w:rPr>
        <w:t xml:space="preserve">Средства иных межбюджетных трансфертов, перечисленные на исполнение полномочий </w:t>
      </w:r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>по участию в предупреждении и ликвидации последствий чрезвычайных ситуаций в границах поселения, в сумме 8300 рублей использованы на ликвидацию пожаров  в весенне-летний период на территории поселения на приобретение ГСМ, 3741 рубль перечислен ИП Тимофееву в соответствии с договором поставки нефтепродуктов от 24.04.2018г.  №37/18, остальные 4559 рублей использованы на приобретение ГСМ</w:t>
      </w:r>
      <w:proofErr w:type="gramEnd"/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чеки </w:t>
      </w:r>
      <w:proofErr w:type="gramStart"/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авансовым отчетам приложены.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DA">
        <w:rPr>
          <w:rFonts w:ascii="Times New Roman" w:hAnsi="Times New Roman" w:cs="Times New Roman"/>
          <w:sz w:val="28"/>
          <w:szCs w:val="28"/>
        </w:rPr>
        <w:t>Средства иных межбюджетных трансфертов, переданных на исполнение полномочий муниципального района «Забайкальский район»</w:t>
      </w:r>
      <w:r w:rsidRPr="007E0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участию в организации деятельности по сбору (в том числе раздельному сбору) и транспортированию твердых коммунальных отходов, по организации ритуальных услуг и содержание мест захоронения и по </w:t>
      </w:r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</w:t>
      </w:r>
      <w:proofErr w:type="gramEnd"/>
      <w:r w:rsidRPr="007E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культуры) местного (муниципального) значения, расположенных на территории поселения</w:t>
      </w:r>
      <w:r w:rsidRPr="007E00DA">
        <w:rPr>
          <w:rFonts w:ascii="Times New Roman" w:hAnsi="Times New Roman" w:cs="Times New Roman"/>
          <w:sz w:val="28"/>
          <w:szCs w:val="28"/>
        </w:rPr>
        <w:t xml:space="preserve">, Администрацией сельского поселения «Даурское» в первом полугодии текущего года не использованы. 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 xml:space="preserve">Израсходованные по состоянию на 1 июля 2018 года средства межбюджетных трансфертов, перечисленные Администрацией муниципального района «Забайкальский район» Администрации сельского поселения «Даурское» использованы по целевому назначению, эффективность и обоснованность использования средств подтверждена.   </w:t>
      </w:r>
    </w:p>
    <w:p w:rsidR="007E00DA" w:rsidRPr="007E00DA" w:rsidRDefault="007E00DA" w:rsidP="007E0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DA">
        <w:rPr>
          <w:rFonts w:ascii="Times New Roman" w:hAnsi="Times New Roman" w:cs="Times New Roman"/>
          <w:sz w:val="28"/>
          <w:szCs w:val="28"/>
        </w:rPr>
        <w:t xml:space="preserve">Согласно предоставленным документам Администрация сельского поселения «Даурское» в 2017 году и в первом полугодии 2018 года использовала средства перечисленных межбюджетных трансфертов по целевому назначению, эффективность и обоснованность использования средств подтверждена. </w:t>
      </w:r>
    </w:p>
    <w:p w:rsidR="007E00DA" w:rsidRPr="007E00DA" w:rsidRDefault="007E00DA" w:rsidP="007E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0DA" w:rsidRPr="007E00DA" w:rsidRDefault="007E00DA" w:rsidP="007E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0DA" w:rsidRPr="007E00DA" w:rsidRDefault="007E00DA" w:rsidP="007E00D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7E00DA" w:rsidRPr="007E00DA" w:rsidSect="00A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47DD2E99"/>
    <w:multiLevelType w:val="hybridMultilevel"/>
    <w:tmpl w:val="A560ED1A"/>
    <w:name w:val="WW8Num522"/>
    <w:lvl w:ilvl="0" w:tplc="5CA248E2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5BF"/>
    <w:rsid w:val="004B7116"/>
    <w:rsid w:val="00513A08"/>
    <w:rsid w:val="005275BF"/>
    <w:rsid w:val="006D362F"/>
    <w:rsid w:val="0074404D"/>
    <w:rsid w:val="007E00DA"/>
    <w:rsid w:val="00880A37"/>
    <w:rsid w:val="00A41C8C"/>
    <w:rsid w:val="00A7141C"/>
    <w:rsid w:val="00A94492"/>
    <w:rsid w:val="00BF1EE9"/>
    <w:rsid w:val="00CC0E09"/>
    <w:rsid w:val="00DF3ADB"/>
    <w:rsid w:val="00E717D7"/>
    <w:rsid w:val="00FA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1C"/>
  </w:style>
  <w:style w:type="paragraph" w:styleId="1">
    <w:name w:val="heading 1"/>
    <w:basedOn w:val="a"/>
    <w:next w:val="a"/>
    <w:link w:val="10"/>
    <w:uiPriority w:val="9"/>
    <w:qFormat/>
    <w:rsid w:val="00A944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944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44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44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4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A944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uiPriority w:val="99"/>
    <w:rsid w:val="00A9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9449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4492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A9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44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4492"/>
    <w:rPr>
      <w:color w:val="0000FF" w:themeColor="hyperlink"/>
      <w:u w:val="single"/>
    </w:rPr>
  </w:style>
  <w:style w:type="paragraph" w:styleId="a9">
    <w:name w:val="Normal (Web)"/>
    <w:basedOn w:val="a"/>
    <w:rsid w:val="00A944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a">
    <w:name w:val="Table Grid"/>
    <w:basedOn w:val="a1"/>
    <w:uiPriority w:val="59"/>
    <w:rsid w:val="00A94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492"/>
  </w:style>
  <w:style w:type="paragraph" w:customStyle="1" w:styleId="uv">
    <w:name w:val="uv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A94492"/>
  </w:style>
  <w:style w:type="paragraph" w:customStyle="1" w:styleId="ConsPlusTitle">
    <w:name w:val="ConsPlusTitle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94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4"/>
    <w:rsid w:val="00A94492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A94492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492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pt">
    <w:name w:val="Основной текст (3) + Интервал 0 pt"/>
    <w:rsid w:val="00A9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_"/>
    <w:link w:val="5"/>
    <w:rsid w:val="00A94492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5">
    <w:name w:val="Основной текст5"/>
    <w:basedOn w:val="a"/>
    <w:link w:val="ad"/>
    <w:rsid w:val="00A9449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11">
    <w:name w:val="Основной текст1"/>
    <w:rsid w:val="00A9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94492"/>
  </w:style>
  <w:style w:type="paragraph" w:styleId="af0">
    <w:name w:val="footer"/>
    <w:basedOn w:val="a"/>
    <w:link w:val="af1"/>
    <w:uiPriority w:val="99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4492"/>
  </w:style>
  <w:style w:type="paragraph" w:customStyle="1" w:styleId="ConsPlusNormal">
    <w:name w:val="ConsPlusNormal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p">
    <w:name w:val="hp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44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A944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A9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492"/>
    <w:rPr>
      <w:vertAlign w:val="superscript"/>
    </w:rPr>
  </w:style>
  <w:style w:type="paragraph" w:customStyle="1" w:styleId="ConsNonformat">
    <w:name w:val="ConsNonformat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A94492"/>
    <w:rPr>
      <w:b/>
      <w:bCs/>
    </w:rPr>
  </w:style>
  <w:style w:type="paragraph" w:styleId="af9">
    <w:name w:val="Plain Text"/>
    <w:basedOn w:val="a"/>
    <w:link w:val="afa"/>
    <w:uiPriority w:val="99"/>
    <w:rsid w:val="00A94492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afa">
    <w:name w:val="Текст Знак"/>
    <w:basedOn w:val="a0"/>
    <w:link w:val="af9"/>
    <w:uiPriority w:val="99"/>
    <w:rsid w:val="00A94492"/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afb">
    <w:name w:val="Акт"/>
    <w:basedOn w:val="a"/>
    <w:link w:val="afc"/>
    <w:qFormat/>
    <w:rsid w:val="00A944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Акт Знак"/>
    <w:link w:val="afb"/>
    <w:locked/>
    <w:rsid w:val="00A94492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">
    <w:name w:val="Char Char Знак Знак Знак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2">
    <w:name w:val="Char Char Знак Знак Знак2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1">
    <w:name w:val="Body Text Indent 2"/>
    <w:basedOn w:val="a"/>
    <w:link w:val="22"/>
    <w:rsid w:val="00E717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E71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0">
    <w:name w:val="Char Char Знак Знак Знак1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d">
    <w:name w:val="page number"/>
    <w:basedOn w:val="a0"/>
    <w:rsid w:val="00E717D7"/>
  </w:style>
  <w:style w:type="paragraph" w:styleId="afe">
    <w:name w:val="Body Text"/>
    <w:basedOn w:val="a"/>
    <w:link w:val="aff"/>
    <w:rsid w:val="00E717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E7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E71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71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4"/>
    <w:basedOn w:val="a"/>
    <w:rsid w:val="00E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нак Знак Знак Знак Знак Знак2 Знак"/>
    <w:basedOn w:val="a"/>
    <w:rsid w:val="00E717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тиль"/>
    <w:rsid w:val="00E7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5">
    <w:name w:val="Char Char Знак Знак Знак5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4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3">
    <w:name w:val="Char Char Знак Знак Знак3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E717D7"/>
  </w:style>
  <w:style w:type="character" w:styleId="aff1">
    <w:name w:val="line number"/>
    <w:basedOn w:val="a0"/>
    <w:uiPriority w:val="99"/>
    <w:semiHidden/>
    <w:unhideWhenUsed/>
    <w:rsid w:val="00E717D7"/>
  </w:style>
  <w:style w:type="paragraph" w:customStyle="1" w:styleId="copyright-info">
    <w:name w:val="copyright-info"/>
    <w:basedOn w:val="a"/>
    <w:rsid w:val="00E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link w:val="120"/>
    <w:rsid w:val="004B7116"/>
    <w:pPr>
      <w:widowControl w:val="0"/>
      <w:shd w:val="clear" w:color="auto" w:fill="FFFFFF"/>
      <w:spacing w:before="540" w:after="360" w:line="0" w:lineRule="atLeast"/>
      <w:ind w:hanging="700"/>
      <w:jc w:val="center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20">
    <w:name w:val="Основной текст + 12"/>
    <w:aliases w:val="5 pt,Полужирный,Интервал 0 pt"/>
    <w:link w:val="24"/>
    <w:locked/>
    <w:rsid w:val="004B7116"/>
    <w:rPr>
      <w:rFonts w:ascii="Times New Roman" w:eastAsia="Times New Roman" w:hAnsi="Times New Roman" w:cs="Times New Roman"/>
      <w:spacing w:val="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2</cp:revision>
  <dcterms:created xsi:type="dcterms:W3CDTF">2018-12-27T05:29:00Z</dcterms:created>
  <dcterms:modified xsi:type="dcterms:W3CDTF">2018-12-27T05:29:00Z</dcterms:modified>
</cp:coreProperties>
</file>